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76B70BC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سال تحصیلی: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0F3B430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نیمسال: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61" w:type="dxa"/>
          </w:tcPr>
          <w:p w14:paraId="51DD3394" w14:textId="2918665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کارآموزی و کارورزی</w:t>
            </w:r>
          </w:p>
        </w:tc>
      </w:tr>
      <w:tr w:rsidR="00FD2D32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68C6D64F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گوش و حلق و بینی</w:t>
            </w:r>
          </w:p>
        </w:tc>
        <w:tc>
          <w:tcPr>
            <w:tcW w:w="4859" w:type="dxa"/>
          </w:tcPr>
          <w:p w14:paraId="3CA6A922" w14:textId="655D664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نوع درس:</w:t>
            </w:r>
          </w:p>
        </w:tc>
        <w:tc>
          <w:tcPr>
            <w:tcW w:w="4861" w:type="dxa"/>
          </w:tcPr>
          <w:p w14:paraId="60B3437C" w14:textId="572518E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پیشنیاز:</w:t>
            </w:r>
          </w:p>
        </w:tc>
      </w:tr>
      <w:tr w:rsidR="00FD2D32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31904A6A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4859" w:type="dxa"/>
          </w:tcPr>
          <w:p w14:paraId="1BC8D23B" w14:textId="188049F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6C604C6D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روز و ساعت برگزاری کلاس:</w:t>
            </w:r>
            <w:r w:rsidR="005F43D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شنبه ها ساعت 13-9</w:t>
            </w:r>
          </w:p>
        </w:tc>
      </w:tr>
      <w:tr w:rsidR="00FD2D32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3F835F3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محل برگزاری: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درمانگاه گوش و حلق و بینی</w:t>
            </w:r>
          </w:p>
        </w:tc>
        <w:tc>
          <w:tcPr>
            <w:tcW w:w="4859" w:type="dxa"/>
          </w:tcPr>
          <w:p w14:paraId="74F3E3A6" w14:textId="1073D68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مسئول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5F43DB">
              <w:rPr>
                <w:rFonts w:cs="B Zar" w:hint="cs"/>
                <w:sz w:val="24"/>
                <w:szCs w:val="24"/>
                <w:rtl/>
                <w:lang w:bidi="fa-IR"/>
              </w:rPr>
              <w:t>شمس الدینی</w:t>
            </w:r>
          </w:p>
        </w:tc>
        <w:tc>
          <w:tcPr>
            <w:tcW w:w="4861" w:type="dxa"/>
          </w:tcPr>
          <w:p w14:paraId="4B7155B5" w14:textId="7777777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A5F61E1" w14:textId="77777777" w:rsidR="00FD2D32" w:rsidRPr="000B72B9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1F35FBE2" w14:textId="77777777" w:rsidR="005A3A94" w:rsidRDefault="005A3A94" w:rsidP="00963884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037887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Default="00963884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کلی درس:</w:t>
      </w:r>
    </w:p>
    <w:p w14:paraId="4350D0CB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/>
      </w:r>
    </w:p>
    <w:p w14:paraId="1892DEE2" w14:textId="77777777" w:rsidR="005A3A94" w:rsidRDefault="005A3A94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3D7ABC0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C722980" w14:textId="557D52A0" w:rsidR="00754495" w:rsidRPr="00037887" w:rsidRDefault="000B72B9" w:rsidP="005A3A94">
      <w:pPr>
        <w:pStyle w:val="ListParagraph"/>
        <w:bidi/>
        <w:spacing w:line="360" w:lineRule="auto"/>
        <w:ind w:left="0"/>
        <w:jc w:val="both"/>
        <w:rPr>
          <w:rFonts w:cs="B Titr"/>
          <w:sz w:val="16"/>
          <w:szCs w:val="16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 xml:space="preserve">بخش </w:t>
      </w:r>
      <w:r w:rsidR="00963884" w:rsidRPr="00037887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54495" w:rsidRPr="00037887">
        <w:rPr>
          <w:rFonts w:cs="B Titr"/>
          <w:sz w:val="16"/>
          <w:szCs w:val="16"/>
          <w:rtl/>
          <w:lang w:bidi="fa-IR"/>
        </w:rPr>
        <w:t xml:space="preserve">              </w:t>
      </w:r>
    </w:p>
    <w:p w14:paraId="2D617BA5" w14:textId="76F822E4" w:rsidR="001F6E9E" w:rsidRPr="00754495" w:rsidRDefault="00754495" w:rsidP="00A1447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754495">
        <w:rPr>
          <w:rFonts w:cs="B Zar"/>
          <w:sz w:val="24"/>
          <w:szCs w:val="24"/>
          <w:rtl/>
          <w:lang w:bidi="fa-IR"/>
        </w:rPr>
        <w:t xml:space="preserve">    اهداف </w:t>
      </w:r>
      <w:r w:rsidRPr="00754495">
        <w:rPr>
          <w:rFonts w:cs="B Zar" w:hint="cs"/>
          <w:sz w:val="24"/>
          <w:szCs w:val="24"/>
          <w:rtl/>
          <w:lang w:bidi="fa-IR"/>
        </w:rPr>
        <w:t xml:space="preserve">اختصاصی </w:t>
      </w:r>
      <w:r w:rsidRPr="00754495">
        <w:rPr>
          <w:rFonts w:cs="B Zar"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14"/>
        <w:gridCol w:w="4092"/>
        <w:gridCol w:w="709"/>
        <w:gridCol w:w="636"/>
        <w:gridCol w:w="1443"/>
        <w:gridCol w:w="1815"/>
        <w:gridCol w:w="1296"/>
        <w:gridCol w:w="940"/>
        <w:gridCol w:w="2009"/>
      </w:tblGrid>
      <w:tr w:rsidR="00754495" w:rsidRPr="00F52AA8" w14:paraId="57D4A39A" w14:textId="77777777" w:rsidTr="00526B85">
        <w:trPr>
          <w:trHeight w:val="282"/>
        </w:trPr>
        <w:tc>
          <w:tcPr>
            <w:tcW w:w="524" w:type="pct"/>
            <w:vMerge w:val="restart"/>
          </w:tcPr>
          <w:p w14:paraId="1BFEDA20" w14:textId="74A6E010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416" w:type="pct"/>
            <w:vMerge w:val="restart"/>
          </w:tcPr>
          <w:p w14:paraId="50F56824" w14:textId="18B7D9CD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51179">
              <w:rPr>
                <w:rFonts w:cs="B Nazanin"/>
                <w:sz w:val="16"/>
                <w:szCs w:val="16"/>
                <w:rtl/>
                <w:lang w:bidi="fa-IR"/>
              </w:rPr>
              <w:t xml:space="preserve">اهداف </w:t>
            </w:r>
            <w:r w:rsidRPr="00751179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465" w:type="pct"/>
            <w:gridSpan w:val="2"/>
          </w:tcPr>
          <w:p w14:paraId="71A91CB8" w14:textId="58FF7CD5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127" w:type="pct"/>
            <w:gridSpan w:val="2"/>
          </w:tcPr>
          <w:p w14:paraId="7B3EFC6A" w14:textId="77777777" w:rsidR="00751179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14:paraId="7FBFB168" w14:textId="7CCA62D8" w:rsidR="00754495" w:rsidRPr="00256AB5" w:rsidRDefault="00754495" w:rsidP="00751179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(سخنرانی، </w:t>
            </w:r>
            <w:r>
              <w:rPr>
                <w:rFonts w:cs="B Nazanin"/>
                <w:sz w:val="16"/>
                <w:szCs w:val="16"/>
                <w:lang w:bidi="fa-IR"/>
              </w:rPr>
              <w:t>TBL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ـ </w:t>
            </w:r>
            <w:r>
              <w:rPr>
                <w:rFonts w:cs="B Nazanin"/>
                <w:sz w:val="16"/>
                <w:szCs w:val="16"/>
                <w:lang w:bidi="fa-IR"/>
              </w:rPr>
              <w:t>PBL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small group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base on model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48" w:type="pct"/>
            <w:vMerge w:val="restart"/>
          </w:tcPr>
          <w:p w14:paraId="7805D8A4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25" w:type="pct"/>
            <w:vMerge w:val="restart"/>
          </w:tcPr>
          <w:p w14:paraId="13550125" w14:textId="3FCF6828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695" w:type="pct"/>
            <w:tcBorders>
              <w:bottom w:val="nil"/>
            </w:tcBorders>
          </w:tcPr>
          <w:p w14:paraId="5479984D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754495" w:rsidRPr="00F52AA8" w14:paraId="5C1D3BB5" w14:textId="77777777" w:rsidTr="00526B85">
        <w:trPr>
          <w:trHeight w:val="261"/>
        </w:trPr>
        <w:tc>
          <w:tcPr>
            <w:tcW w:w="524" w:type="pct"/>
            <w:vMerge/>
            <w:vAlign w:val="center"/>
          </w:tcPr>
          <w:p w14:paraId="13953ECA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pct"/>
            <w:vMerge/>
          </w:tcPr>
          <w:p w14:paraId="72EFB1E2" w14:textId="77777777" w:rsidR="00754495" w:rsidRPr="00256AB5" w:rsidRDefault="00754495" w:rsidP="0075449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</w:tcPr>
          <w:p w14:paraId="26322E4A" w14:textId="1FA1D3A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20" w:type="pct"/>
          </w:tcPr>
          <w:p w14:paraId="708822D6" w14:textId="547A007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499" w:type="pct"/>
          </w:tcPr>
          <w:p w14:paraId="5F954F63" w14:textId="0DF77E8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628" w:type="pct"/>
          </w:tcPr>
          <w:p w14:paraId="31AD4FC6" w14:textId="6ABEC136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448" w:type="pct"/>
            <w:vMerge/>
          </w:tcPr>
          <w:p w14:paraId="60DA2549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" w:type="pct"/>
            <w:vMerge/>
          </w:tcPr>
          <w:p w14:paraId="2BD550DD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</w:tcBorders>
          </w:tcPr>
          <w:p w14:paraId="37192E98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26B85" w:rsidRPr="00F52AA8" w14:paraId="313FC709" w14:textId="77777777" w:rsidTr="00526B85">
        <w:trPr>
          <w:trHeight w:val="752"/>
        </w:trPr>
        <w:tc>
          <w:tcPr>
            <w:tcW w:w="524" w:type="pct"/>
          </w:tcPr>
          <w:p w14:paraId="68887B53" w14:textId="7AA3C77E" w:rsidR="00526B85" w:rsidRPr="00541874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ارزیابی بیماران با خون دماغ</w:t>
            </w:r>
          </w:p>
        </w:tc>
        <w:tc>
          <w:tcPr>
            <w:tcW w:w="1416" w:type="pct"/>
          </w:tcPr>
          <w:p w14:paraId="005C5944" w14:textId="77777777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71D92D0A" w14:textId="50071B7A" w:rsidR="00526B8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آناتومی عروق خونرسانی را بداند</w:t>
            </w:r>
          </w:p>
          <w:p w14:paraId="4A8FAE78" w14:textId="1C90E16F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2-بتواند نحوه برخورد با خون دماغ را بداند</w:t>
            </w:r>
          </w:p>
          <w:p w14:paraId="0874A07C" w14:textId="7E9AEFEC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</w:tcPr>
          <w:p w14:paraId="18CA631F" w14:textId="2B1B5AD6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20" w:type="pct"/>
          </w:tcPr>
          <w:p w14:paraId="7D3D7CC0" w14:textId="1F68F6A2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14:paraId="0EACDE91" w14:textId="54BDF4C0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28" w:type="pct"/>
          </w:tcPr>
          <w:p w14:paraId="3AE7CB6F" w14:textId="002B0D60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</w:tcPr>
          <w:p w14:paraId="69743A90" w14:textId="29000EA9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325" w:type="pct"/>
          </w:tcPr>
          <w:p w14:paraId="2AF78CF7" w14:textId="611D09A3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695" w:type="pct"/>
          </w:tcPr>
          <w:p w14:paraId="54E6B1CC" w14:textId="6F24D57D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72B06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  <w:tr w:rsidR="00526B85" w:rsidRPr="00F52AA8" w14:paraId="4E6B65B2" w14:textId="77777777" w:rsidTr="00526B85">
        <w:trPr>
          <w:trHeight w:val="752"/>
        </w:trPr>
        <w:tc>
          <w:tcPr>
            <w:tcW w:w="524" w:type="pct"/>
          </w:tcPr>
          <w:p w14:paraId="63625363" w14:textId="38D6B13A" w:rsidR="00526B85" w:rsidRPr="00541874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ارزیابی و بررسی بیماران با گرفتگی بینی</w:t>
            </w:r>
          </w:p>
        </w:tc>
        <w:tc>
          <w:tcPr>
            <w:tcW w:w="1416" w:type="pct"/>
          </w:tcPr>
          <w:p w14:paraId="68FFD704" w14:textId="77777777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39E8B1CF" w14:textId="76FD2543" w:rsidR="00526B8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آناتومی بینی آشنایی داشته باشد</w:t>
            </w:r>
          </w:p>
          <w:p w14:paraId="2EFA279E" w14:textId="32F0728C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2-دلایل گرفتگی بینی را بداند</w:t>
            </w:r>
          </w:p>
          <w:p w14:paraId="4E25F1B4" w14:textId="6F93A02B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</w:tcPr>
          <w:p w14:paraId="20B66015" w14:textId="6F1055DF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755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20" w:type="pct"/>
          </w:tcPr>
          <w:p w14:paraId="0F90C95E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14:paraId="4089D66B" w14:textId="66E8E941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628" w:type="pct"/>
          </w:tcPr>
          <w:p w14:paraId="02F3945A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</w:tcPr>
          <w:p w14:paraId="6C5D3D29" w14:textId="77777777" w:rsidR="00526B8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مولاژ</w:t>
            </w:r>
          </w:p>
          <w:p w14:paraId="558EED20" w14:textId="7C001E16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" w:type="pct"/>
          </w:tcPr>
          <w:p w14:paraId="672BD9D0" w14:textId="3B92D45D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458F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695" w:type="pct"/>
          </w:tcPr>
          <w:p w14:paraId="184FF4B4" w14:textId="731F0BD3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72B06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  <w:tr w:rsidR="00526B85" w:rsidRPr="00F52AA8" w14:paraId="6756334C" w14:textId="77777777" w:rsidTr="00526B85">
        <w:trPr>
          <w:trHeight w:val="752"/>
        </w:trPr>
        <w:tc>
          <w:tcPr>
            <w:tcW w:w="524" w:type="pct"/>
          </w:tcPr>
          <w:p w14:paraId="07A83D92" w14:textId="37B150DE" w:rsidR="00526B85" w:rsidRPr="00541874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تشخیص افتراقی انواع فارنژیت</w:t>
            </w:r>
          </w:p>
        </w:tc>
        <w:tc>
          <w:tcPr>
            <w:tcW w:w="1416" w:type="pct"/>
          </w:tcPr>
          <w:p w14:paraId="065C3900" w14:textId="77777777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1B036076" w14:textId="6892D78B" w:rsidR="00526B8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آناتومی حلق را بداند</w:t>
            </w:r>
          </w:p>
          <w:p w14:paraId="6B984FD4" w14:textId="0C5E58C9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2-دلایل عفونت های حلق را بداند</w:t>
            </w:r>
          </w:p>
          <w:p w14:paraId="5C4EACA8" w14:textId="77777777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</w:tcPr>
          <w:p w14:paraId="51427FB9" w14:textId="60BB2C71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755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20" w:type="pct"/>
          </w:tcPr>
          <w:p w14:paraId="7F2ABC1D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14:paraId="257F918F" w14:textId="482F4459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28" w:type="pct"/>
          </w:tcPr>
          <w:p w14:paraId="29FFD984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</w:tcPr>
          <w:p w14:paraId="51D21FD8" w14:textId="77777777" w:rsidR="00526B85" w:rsidRPr="00526B85" w:rsidRDefault="00526B85" w:rsidP="00526B85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 w:hint="cs"/>
                <w:sz w:val="24"/>
                <w:szCs w:val="24"/>
                <w:rtl/>
                <w:lang w:bidi="fa-IR"/>
              </w:rPr>
              <w:t>مولاژ</w:t>
            </w:r>
          </w:p>
          <w:p w14:paraId="57486A21" w14:textId="2B8F2083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 w:hint="cs"/>
                <w:sz w:val="24"/>
                <w:szCs w:val="24"/>
                <w:rtl/>
                <w:lang w:bidi="fa-IR"/>
              </w:rPr>
              <w:t>معاینه بیمار</w:t>
            </w:r>
          </w:p>
        </w:tc>
        <w:tc>
          <w:tcPr>
            <w:tcW w:w="325" w:type="pct"/>
          </w:tcPr>
          <w:p w14:paraId="101C5147" w14:textId="0AE9CA42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458F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695" w:type="pct"/>
          </w:tcPr>
          <w:p w14:paraId="2966C9BD" w14:textId="0915A1C1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72B06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  <w:tr w:rsidR="00526B85" w:rsidRPr="00F52AA8" w14:paraId="31E583EF" w14:textId="77777777" w:rsidTr="00526B85">
        <w:trPr>
          <w:trHeight w:val="752"/>
        </w:trPr>
        <w:tc>
          <w:tcPr>
            <w:tcW w:w="524" w:type="pct"/>
          </w:tcPr>
          <w:p w14:paraId="6BDA1D7B" w14:textId="5113AB09" w:rsidR="00526B85" w:rsidRPr="00541874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ارزیابی بیماران با ضایعات مخاطی حفره دهان و فارنکس</w:t>
            </w:r>
          </w:p>
        </w:tc>
        <w:tc>
          <w:tcPr>
            <w:tcW w:w="1416" w:type="pct"/>
          </w:tcPr>
          <w:p w14:paraId="4D3B645D" w14:textId="77777777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7A86106F" w14:textId="54344996" w:rsidR="00526B8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آناتومی اورال کایتی را بداند</w:t>
            </w:r>
          </w:p>
          <w:p w14:paraId="04316B90" w14:textId="67344893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2-با انواع ضایعات خوش خیم و بدخیم اورال کایتی آشنا شود</w:t>
            </w:r>
          </w:p>
          <w:p w14:paraId="29A9E023" w14:textId="77777777" w:rsidR="00526B85" w:rsidRPr="00256AB5" w:rsidRDefault="00526B85" w:rsidP="00526B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</w:tcPr>
          <w:p w14:paraId="75085A48" w14:textId="07A4E291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755B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20" w:type="pct"/>
          </w:tcPr>
          <w:p w14:paraId="5C7C6581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" w:type="pct"/>
          </w:tcPr>
          <w:p w14:paraId="67C00259" w14:textId="77777777" w:rsidR="00526B8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  <w:p w14:paraId="2B4EEEB1" w14:textId="3E245ADB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628" w:type="pct"/>
          </w:tcPr>
          <w:p w14:paraId="0E27B433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</w:tcPr>
          <w:p w14:paraId="5F54240F" w14:textId="77777777" w:rsidR="00526B85" w:rsidRPr="00526B85" w:rsidRDefault="00526B85" w:rsidP="00526B85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6B85">
              <w:rPr>
                <w:rFonts w:cs="B Nazanin" w:hint="cs"/>
                <w:sz w:val="24"/>
                <w:szCs w:val="24"/>
                <w:rtl/>
                <w:lang w:bidi="fa-IR"/>
              </w:rPr>
              <w:t>مولاژ</w:t>
            </w:r>
          </w:p>
          <w:p w14:paraId="2438CF56" w14:textId="77777777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" w:type="pct"/>
          </w:tcPr>
          <w:p w14:paraId="3276E2AC" w14:textId="4600EA9E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458F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695" w:type="pct"/>
          </w:tcPr>
          <w:p w14:paraId="15E29E74" w14:textId="1DEB2595" w:rsidR="00526B85" w:rsidRPr="00256AB5" w:rsidRDefault="00526B85" w:rsidP="00526B8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72B06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</w:tbl>
    <w:p w14:paraId="4692E2F2" w14:textId="63976325" w:rsidR="00FC00D1" w:rsidRPr="005A3A94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5A3A94"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5A3A94">
        <w:rPr>
          <w:rFonts w:cs="B Zar" w:hint="cs"/>
          <w:sz w:val="24"/>
          <w:szCs w:val="24"/>
          <w:rtl/>
          <w:lang w:bidi="fa-IR"/>
        </w:rPr>
        <w:t xml:space="preserve">هر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 w:rsidRPr="005A3A94">
        <w:rPr>
          <w:rFonts w:cs="B Zar" w:hint="cs"/>
          <w:sz w:val="24"/>
          <w:szCs w:val="24"/>
          <w:rtl/>
          <w:lang w:bidi="fa-IR"/>
        </w:rPr>
        <w:t>ویژه رفتاری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p w14:paraId="630E68F0" w14:textId="77777777" w:rsidR="005A3A94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40 %  ارزشیابی تکوینی</w:t>
      </w:r>
      <w:r w:rsidRPr="005A3A9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 xml:space="preserve">میان ترم ـ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کوئیز-پرسش و پاسخ </w:t>
      </w:r>
      <w:r>
        <w:rPr>
          <w:rFonts w:cs="B Zar" w:hint="cs"/>
          <w:sz w:val="24"/>
          <w:szCs w:val="24"/>
          <w:rtl/>
          <w:lang w:bidi="fa-IR"/>
        </w:rPr>
        <w:t>ـ اخلاق و رفتار حرفه ای ـ فعالیت کلاسی)</w:t>
      </w:r>
    </w:p>
    <w:p w14:paraId="4125D6D2" w14:textId="0A3E0A0F" w:rsidR="005A3A94" w:rsidRPr="00256AB5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60 %  ارزشیابی پایان ترم</w:t>
      </w:r>
    </w:p>
    <w:sectPr w:rsidR="005A3A94" w:rsidRPr="00256AB5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2860">
    <w:abstractNumId w:val="2"/>
  </w:num>
  <w:num w:numId="2" w16cid:durableId="1896115705">
    <w:abstractNumId w:val="1"/>
  </w:num>
  <w:num w:numId="3" w16cid:durableId="1328092553">
    <w:abstractNumId w:val="0"/>
  </w:num>
  <w:num w:numId="4" w16cid:durableId="38360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662DB"/>
    <w:rsid w:val="00176406"/>
    <w:rsid w:val="00177BBA"/>
    <w:rsid w:val="00192E07"/>
    <w:rsid w:val="001C3DCD"/>
    <w:rsid w:val="001E798B"/>
    <w:rsid w:val="001F5D67"/>
    <w:rsid w:val="001F6E9E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C75F2"/>
    <w:rsid w:val="003F706F"/>
    <w:rsid w:val="00441974"/>
    <w:rsid w:val="00460230"/>
    <w:rsid w:val="004B34A1"/>
    <w:rsid w:val="00512860"/>
    <w:rsid w:val="00526B85"/>
    <w:rsid w:val="005303C0"/>
    <w:rsid w:val="00541874"/>
    <w:rsid w:val="00554CF2"/>
    <w:rsid w:val="005761FE"/>
    <w:rsid w:val="00582605"/>
    <w:rsid w:val="005A3A94"/>
    <w:rsid w:val="005F43DB"/>
    <w:rsid w:val="0062770E"/>
    <w:rsid w:val="00646EC4"/>
    <w:rsid w:val="00655F91"/>
    <w:rsid w:val="00665955"/>
    <w:rsid w:val="006745B4"/>
    <w:rsid w:val="006C2AAD"/>
    <w:rsid w:val="006F4AAF"/>
    <w:rsid w:val="006F7A22"/>
    <w:rsid w:val="007024C3"/>
    <w:rsid w:val="0072332C"/>
    <w:rsid w:val="00751179"/>
    <w:rsid w:val="00754495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3884"/>
    <w:rsid w:val="00975B40"/>
    <w:rsid w:val="00985621"/>
    <w:rsid w:val="009B16F7"/>
    <w:rsid w:val="009B65AB"/>
    <w:rsid w:val="009F40C3"/>
    <w:rsid w:val="009F4480"/>
    <w:rsid w:val="00A1447F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49F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B99-9AF2-482A-BF6C-9F9AFE2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سلمه   هم نشین فرد</cp:lastModifiedBy>
  <cp:revision>5</cp:revision>
  <dcterms:created xsi:type="dcterms:W3CDTF">2023-11-15T05:45:00Z</dcterms:created>
  <dcterms:modified xsi:type="dcterms:W3CDTF">2023-11-20T05:12:00Z</dcterms:modified>
</cp:coreProperties>
</file>