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7"/>
      </w:tblGrid>
      <w:tr w:rsidR="008279A2" w:rsidRPr="00356B3B" w14:paraId="2655DD42" w14:textId="77777777" w:rsidTr="00356B3B">
        <w:trPr>
          <w:trHeight w:val="10655"/>
        </w:trPr>
        <w:tc>
          <w:tcPr>
            <w:tcW w:w="5727" w:type="dxa"/>
          </w:tcPr>
          <w:p w14:paraId="2C03BB44" w14:textId="77777777" w:rsidR="003E6752" w:rsidRPr="00356B3B" w:rsidRDefault="003E6752" w:rsidP="003E675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633EF34" w14:textId="77777777" w:rsidR="003E6752" w:rsidRPr="00356B3B" w:rsidRDefault="003E6752" w:rsidP="003E6752">
            <w:pPr>
              <w:jc w:val="center"/>
              <w:rPr>
                <w:rFonts w:cs="B Nazanin"/>
                <w:sz w:val="96"/>
                <w:szCs w:val="96"/>
              </w:rPr>
            </w:pPr>
            <w:r w:rsidRPr="00356B3B">
              <w:rPr>
                <w:rFonts w:cs="B Nazanin"/>
                <w:sz w:val="96"/>
                <w:szCs w:val="96"/>
                <w:lang w:bidi="fa-IR"/>
              </w:rPr>
              <w:t>Log book</w:t>
            </w:r>
          </w:p>
          <w:p w14:paraId="279F051A" w14:textId="77777777" w:rsidR="003E6752" w:rsidRPr="00356B3B" w:rsidRDefault="003E6752" w:rsidP="00356B3B">
            <w:pPr>
              <w:bidi/>
              <w:rPr>
                <w:rFonts w:cs="B Nazanin"/>
                <w:sz w:val="96"/>
                <w:szCs w:val="96"/>
                <w:rtl/>
                <w:lang w:bidi="fa-IR"/>
              </w:rPr>
            </w:pPr>
            <w:r w:rsidRPr="00356B3B">
              <w:rPr>
                <w:rFonts w:cs="B Nazanin"/>
                <w:sz w:val="96"/>
                <w:szCs w:val="96"/>
              </w:rPr>
              <w:tab/>
            </w:r>
          </w:p>
          <w:p w14:paraId="1A937756" w14:textId="77777777" w:rsidR="008279A2" w:rsidRPr="00356B3B" w:rsidRDefault="003E6752" w:rsidP="003E6752">
            <w:pPr>
              <w:tabs>
                <w:tab w:val="left" w:pos="5700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  <w:r w:rsidRPr="00356B3B">
              <w:rPr>
                <w:rFonts w:cs="B Nazanin" w:hint="cs"/>
                <w:sz w:val="96"/>
                <w:szCs w:val="96"/>
                <w:rtl/>
                <w:lang w:bidi="fa-IR"/>
              </w:rPr>
              <w:t xml:space="preserve">کارورزان بخش </w:t>
            </w:r>
            <w:r w:rsidRPr="00356B3B">
              <w:rPr>
                <w:rFonts w:cs="B Nazanin"/>
                <w:sz w:val="96"/>
                <w:szCs w:val="96"/>
                <w:lang w:bidi="fa-IR"/>
              </w:rPr>
              <w:t>ENT</w:t>
            </w:r>
          </w:p>
        </w:tc>
      </w:tr>
    </w:tbl>
    <w:p w14:paraId="1842536C" w14:textId="77777777" w:rsidR="003E6752" w:rsidRPr="00356B3B" w:rsidRDefault="003E6752" w:rsidP="003E6752">
      <w:pPr>
        <w:bidi/>
        <w:rPr>
          <w:rFonts w:cs="B Nazanin"/>
          <w:sz w:val="20"/>
          <w:szCs w:val="20"/>
          <w:rtl/>
          <w:lang w:bidi="fa-IR"/>
        </w:rPr>
      </w:pPr>
    </w:p>
    <w:p w14:paraId="43871CBE" w14:textId="77777777" w:rsidR="002C0098" w:rsidRPr="00356B3B" w:rsidRDefault="002C0098" w:rsidP="002C009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 xml:space="preserve">نام و نام خانوادگی:  </w:t>
      </w:r>
      <w:r w:rsidR="00F240C4" w:rsidRPr="00356B3B">
        <w:rPr>
          <w:rFonts w:cs="B Nazanin"/>
          <w:sz w:val="20"/>
          <w:szCs w:val="20"/>
          <w:lang w:bidi="fa-IR"/>
        </w:rPr>
        <w:t xml:space="preserve">                        </w:t>
      </w:r>
      <w:r w:rsidR="00F240C4" w:rsidRPr="00356B3B">
        <w:rPr>
          <w:rFonts w:cs="B Nazanin" w:hint="cs"/>
          <w:sz w:val="20"/>
          <w:szCs w:val="20"/>
          <w:rtl/>
          <w:lang w:bidi="fa-IR"/>
        </w:rPr>
        <w:t xml:space="preserve">                        </w:t>
      </w:r>
    </w:p>
    <w:p w14:paraId="31667BF1" w14:textId="77777777" w:rsidR="002C0098" w:rsidRPr="00356B3B" w:rsidRDefault="00F240C4" w:rsidP="002C009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شماره دانشجویی</w:t>
      </w:r>
      <w:r w:rsidR="002C0098" w:rsidRPr="00356B3B">
        <w:rPr>
          <w:rFonts w:cs="B Nazanin" w:hint="cs"/>
          <w:sz w:val="20"/>
          <w:szCs w:val="20"/>
          <w:rtl/>
          <w:lang w:bidi="fa-IR"/>
        </w:rPr>
        <w:t xml:space="preserve">: </w:t>
      </w:r>
    </w:p>
    <w:p w14:paraId="43AD9B00" w14:textId="77777777" w:rsidR="00F240C4" w:rsidRPr="00356B3B" w:rsidRDefault="00F240C4" w:rsidP="00F240C4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شماره تماس:</w:t>
      </w:r>
    </w:p>
    <w:p w14:paraId="76202FA8" w14:textId="77777777" w:rsidR="00F240C4" w:rsidRPr="00356B3B" w:rsidRDefault="00F240C4" w:rsidP="00F240C4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ایمیل:</w:t>
      </w:r>
    </w:p>
    <w:p w14:paraId="4BD12602" w14:textId="77777777" w:rsidR="002C0098" w:rsidRPr="00356B3B" w:rsidRDefault="002C0098" w:rsidP="004634C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 xml:space="preserve">تاریخ گذراندن بخش </w:t>
      </w:r>
      <w:r w:rsidRPr="00356B3B">
        <w:rPr>
          <w:rFonts w:cs="B Nazanin"/>
          <w:sz w:val="20"/>
          <w:szCs w:val="20"/>
          <w:lang w:bidi="fa-IR"/>
        </w:rPr>
        <w:t>ENT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: </w:t>
      </w:r>
    </w:p>
    <w:p w14:paraId="31ABFCCF" w14:textId="77777777" w:rsidR="00F240C4" w:rsidRPr="00356B3B" w:rsidRDefault="00F240C4" w:rsidP="00F240C4">
      <w:pPr>
        <w:bidi/>
        <w:rPr>
          <w:rFonts w:cs="B Nazanin"/>
          <w:sz w:val="20"/>
          <w:szCs w:val="20"/>
          <w:rtl/>
          <w:lang w:bidi="fa-IR"/>
        </w:rPr>
      </w:pPr>
    </w:p>
    <w:p w14:paraId="2E0E6220" w14:textId="191BBE9F" w:rsidR="002C0098" w:rsidRPr="00356B3B" w:rsidRDefault="002C0098" w:rsidP="004634C8">
      <w:pPr>
        <w:bidi/>
        <w:rPr>
          <w:rFonts w:ascii="Agency FB" w:hAnsi="Agency FB" w:cs="B Nazanin"/>
          <w:sz w:val="20"/>
          <w:szCs w:val="20"/>
          <w:rtl/>
          <w:lang w:bidi="fa-IR"/>
        </w:rPr>
      </w:pPr>
      <w:r w:rsidRPr="00356B3B">
        <w:rPr>
          <w:rFonts w:ascii="Agency FB" w:hAnsi="Agency FB"/>
          <w:sz w:val="20"/>
          <w:szCs w:val="20"/>
          <w:rtl/>
          <w:lang w:bidi="fa-IR"/>
        </w:rPr>
        <w:t>•</w:t>
      </w:r>
      <w:r w:rsidRPr="00356B3B">
        <w:rPr>
          <w:rFonts w:ascii="Agency FB" w:hAnsi="Agency FB" w:cs="B Nazanin" w:hint="cs"/>
          <w:sz w:val="20"/>
          <w:szCs w:val="20"/>
          <w:rtl/>
          <w:lang w:bidi="fa-IR"/>
        </w:rPr>
        <w:t xml:space="preserve"> </w:t>
      </w:r>
      <w:r w:rsidR="00135AD9">
        <w:rPr>
          <w:rFonts w:ascii="Agency FB" w:hAnsi="Agency FB" w:cs="B Nazanin" w:hint="cs"/>
          <w:sz w:val="20"/>
          <w:szCs w:val="20"/>
          <w:rtl/>
          <w:lang w:bidi="fa-IR"/>
        </w:rPr>
        <w:t>امور</w:t>
      </w:r>
      <w:r w:rsidRPr="00356B3B">
        <w:rPr>
          <w:rFonts w:ascii="Agency FB" w:hAnsi="Agency FB" w:cs="B Nazanin" w:hint="cs"/>
          <w:sz w:val="20"/>
          <w:szCs w:val="20"/>
          <w:rtl/>
          <w:lang w:bidi="fa-IR"/>
        </w:rPr>
        <w:t xml:space="preserve"> مربوط به بخش: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5"/>
        <w:gridCol w:w="763"/>
        <w:gridCol w:w="719"/>
        <w:gridCol w:w="710"/>
      </w:tblGrid>
      <w:tr w:rsidR="002C0098" w:rsidRPr="00356B3B" w14:paraId="1722FF0D" w14:textId="77777777" w:rsidTr="002C0098">
        <w:tc>
          <w:tcPr>
            <w:tcW w:w="6858" w:type="dxa"/>
          </w:tcPr>
          <w:p w14:paraId="78D71FB1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حضور به موقع در بخش</w:t>
            </w:r>
          </w:p>
        </w:tc>
        <w:tc>
          <w:tcPr>
            <w:tcW w:w="900" w:type="dxa"/>
          </w:tcPr>
          <w:p w14:paraId="6FE7C0BC" w14:textId="77777777" w:rsidR="002C0098" w:rsidRPr="00356B3B" w:rsidRDefault="002C0098" w:rsidP="008279A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900" w:type="dxa"/>
          </w:tcPr>
          <w:p w14:paraId="28D9DAD1" w14:textId="77777777" w:rsidR="002C0098" w:rsidRPr="00356B3B" w:rsidRDefault="002C0098" w:rsidP="008279A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18" w:type="dxa"/>
          </w:tcPr>
          <w:p w14:paraId="48AC5AC4" w14:textId="77777777" w:rsidR="002C0098" w:rsidRPr="00356B3B" w:rsidRDefault="002C0098" w:rsidP="008279A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2C0098" w:rsidRPr="00356B3B" w14:paraId="7C6D6A34" w14:textId="77777777" w:rsidTr="002C0098">
        <w:tc>
          <w:tcPr>
            <w:tcW w:w="6858" w:type="dxa"/>
          </w:tcPr>
          <w:p w14:paraId="349F5424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نوشتن درست اصول نسخه نویسی بیماران بستری</w:t>
            </w:r>
          </w:p>
        </w:tc>
        <w:tc>
          <w:tcPr>
            <w:tcW w:w="900" w:type="dxa"/>
          </w:tcPr>
          <w:p w14:paraId="5F6BA851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02510F4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69083F33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0098" w:rsidRPr="00356B3B" w14:paraId="4D26F7FD" w14:textId="77777777" w:rsidTr="002C0098">
        <w:tc>
          <w:tcPr>
            <w:tcW w:w="6858" w:type="dxa"/>
          </w:tcPr>
          <w:p w14:paraId="0C905590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گرفتن شرح حال و گذاشتن تشخیص افتراقی مناسب برای بیماران بستری</w:t>
            </w:r>
          </w:p>
        </w:tc>
        <w:tc>
          <w:tcPr>
            <w:tcW w:w="900" w:type="dxa"/>
          </w:tcPr>
          <w:p w14:paraId="182F34C8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66088A5C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70B0E3FB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0098" w:rsidRPr="00356B3B" w14:paraId="28F44F0D" w14:textId="77777777" w:rsidTr="002C0098">
        <w:tc>
          <w:tcPr>
            <w:tcW w:w="6858" w:type="dxa"/>
          </w:tcPr>
          <w:p w14:paraId="6B047CA6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نحوه برخورد صحیح با بیماران بستری</w:t>
            </w:r>
          </w:p>
        </w:tc>
        <w:tc>
          <w:tcPr>
            <w:tcW w:w="900" w:type="dxa"/>
          </w:tcPr>
          <w:p w14:paraId="262EE10B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6F7C3CD5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0C36AF6B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0098" w:rsidRPr="00356B3B" w14:paraId="17B3BAC7" w14:textId="77777777" w:rsidTr="002C0098">
        <w:tc>
          <w:tcPr>
            <w:tcW w:w="6858" w:type="dxa"/>
          </w:tcPr>
          <w:p w14:paraId="3F895B86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نحوه برخورد صحیح با پرسنل بخش</w:t>
            </w:r>
          </w:p>
        </w:tc>
        <w:tc>
          <w:tcPr>
            <w:tcW w:w="900" w:type="dxa"/>
          </w:tcPr>
          <w:p w14:paraId="1388E731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061A0F88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30D287E2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0098" w:rsidRPr="00356B3B" w14:paraId="2F33ED51" w14:textId="77777777" w:rsidTr="002C0098">
        <w:tc>
          <w:tcPr>
            <w:tcW w:w="6858" w:type="dxa"/>
          </w:tcPr>
          <w:p w14:paraId="65111751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نحوه برخورد با رزیدنتها</w:t>
            </w:r>
          </w:p>
        </w:tc>
        <w:tc>
          <w:tcPr>
            <w:tcW w:w="900" w:type="dxa"/>
          </w:tcPr>
          <w:p w14:paraId="5BB87303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E212C35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69A9B93B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C0098" w:rsidRPr="00356B3B" w14:paraId="7AEA86E7" w14:textId="77777777" w:rsidTr="002C0098">
        <w:tc>
          <w:tcPr>
            <w:tcW w:w="6858" w:type="dxa"/>
          </w:tcPr>
          <w:p w14:paraId="762410F1" w14:textId="77777777" w:rsidR="002C0098" w:rsidRPr="00356B3B" w:rsidRDefault="002C0098" w:rsidP="002C009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اجرای صحیح دستورات مربوط به اینترن که در </w:t>
            </w:r>
            <w:r w:rsidRPr="00356B3B">
              <w:rPr>
                <w:rFonts w:cs="B Nazanin"/>
                <w:sz w:val="20"/>
                <w:szCs w:val="20"/>
                <w:lang w:bidi="fa-IR"/>
              </w:rPr>
              <w:t xml:space="preserve">Order </w:t>
            </w: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بیماران نوشته شده است.</w:t>
            </w:r>
          </w:p>
        </w:tc>
        <w:tc>
          <w:tcPr>
            <w:tcW w:w="900" w:type="dxa"/>
          </w:tcPr>
          <w:p w14:paraId="60AAE98E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17CEDE1B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762B6C66" w14:textId="77777777" w:rsidR="002C0098" w:rsidRPr="00356B3B" w:rsidRDefault="002C0098" w:rsidP="002C009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24643E2" w14:textId="77777777" w:rsidR="008279A2" w:rsidRPr="00356B3B" w:rsidRDefault="004634C8" w:rsidP="004634C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 xml:space="preserve">تائیدیه </w:t>
      </w:r>
      <w:r w:rsidRPr="00356B3B">
        <w:rPr>
          <w:rFonts w:cs="B Nazanin"/>
          <w:sz w:val="20"/>
          <w:szCs w:val="20"/>
          <w:lang w:bidi="fa-IR"/>
        </w:rPr>
        <w:t>Log book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توسط رزیدنت بخش : </w:t>
      </w:r>
    </w:p>
    <w:p w14:paraId="2CA6E13C" w14:textId="77777777" w:rsidR="00C55866" w:rsidRPr="00356B3B" w:rsidRDefault="00C55866" w:rsidP="00C55866">
      <w:pPr>
        <w:bidi/>
        <w:rPr>
          <w:rFonts w:cs="B Nazanin"/>
          <w:sz w:val="20"/>
          <w:szCs w:val="20"/>
          <w:rtl/>
          <w:lang w:bidi="fa-IR"/>
        </w:rPr>
      </w:pPr>
    </w:p>
    <w:p w14:paraId="191B941D" w14:textId="77777777" w:rsidR="00F240C4" w:rsidRPr="00356B3B" w:rsidRDefault="00F240C4" w:rsidP="00F240C4">
      <w:pPr>
        <w:bidi/>
        <w:rPr>
          <w:rFonts w:cs="B Nazanin"/>
          <w:sz w:val="20"/>
          <w:szCs w:val="20"/>
          <w:rtl/>
          <w:lang w:bidi="fa-IR"/>
        </w:rPr>
      </w:pPr>
    </w:p>
    <w:p w14:paraId="520DE3CB" w14:textId="77777777" w:rsidR="00F240C4" w:rsidRPr="00356B3B" w:rsidRDefault="00F240C4" w:rsidP="00F240C4">
      <w:pPr>
        <w:bidi/>
        <w:rPr>
          <w:rFonts w:cs="B Nazanin"/>
          <w:sz w:val="20"/>
          <w:szCs w:val="20"/>
          <w:rtl/>
          <w:lang w:bidi="fa-IR"/>
        </w:rPr>
      </w:pPr>
    </w:p>
    <w:p w14:paraId="79E8B29E" w14:textId="7AB8BB4F" w:rsidR="008279A2" w:rsidRPr="00356B3B" w:rsidRDefault="008279A2" w:rsidP="004634C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ascii="Agency FB" w:hAnsi="Agency FB"/>
          <w:sz w:val="20"/>
          <w:szCs w:val="20"/>
          <w:rtl/>
          <w:lang w:bidi="fa-IR"/>
        </w:rPr>
        <w:lastRenderedPageBreak/>
        <w:t>•</w:t>
      </w:r>
      <w:r w:rsidRPr="00356B3B">
        <w:rPr>
          <w:rFonts w:ascii="Agency FB" w:hAnsi="Agency FB" w:cs="B Nazanin" w:hint="cs"/>
          <w:sz w:val="20"/>
          <w:szCs w:val="20"/>
          <w:rtl/>
          <w:lang w:bidi="fa-IR"/>
        </w:rPr>
        <w:t xml:space="preserve"> </w:t>
      </w:r>
      <w:r w:rsidR="00135AD9">
        <w:rPr>
          <w:rFonts w:cs="B Nazanin" w:hint="cs"/>
          <w:sz w:val="20"/>
          <w:szCs w:val="20"/>
          <w:rtl/>
          <w:lang w:bidi="fa-IR"/>
        </w:rPr>
        <w:t>امور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مربوط به اورژانس: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763"/>
        <w:gridCol w:w="719"/>
        <w:gridCol w:w="711"/>
      </w:tblGrid>
      <w:tr w:rsidR="008279A2" w:rsidRPr="00356B3B" w14:paraId="3CB6AB69" w14:textId="77777777" w:rsidTr="008279A2">
        <w:tc>
          <w:tcPr>
            <w:tcW w:w="6858" w:type="dxa"/>
          </w:tcPr>
          <w:p w14:paraId="6F19495D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حضور به موقع در اورژانس </w:t>
            </w:r>
          </w:p>
        </w:tc>
        <w:tc>
          <w:tcPr>
            <w:tcW w:w="900" w:type="dxa"/>
          </w:tcPr>
          <w:p w14:paraId="38205944" w14:textId="77777777" w:rsidR="008279A2" w:rsidRPr="00356B3B" w:rsidRDefault="008279A2" w:rsidP="001E23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900" w:type="dxa"/>
          </w:tcPr>
          <w:p w14:paraId="4C0D4F82" w14:textId="77777777" w:rsidR="008279A2" w:rsidRPr="00356B3B" w:rsidRDefault="008279A2" w:rsidP="001E23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18" w:type="dxa"/>
          </w:tcPr>
          <w:p w14:paraId="35B004D8" w14:textId="77777777" w:rsidR="008279A2" w:rsidRPr="00356B3B" w:rsidRDefault="008279A2" w:rsidP="001E23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8279A2" w:rsidRPr="00356B3B" w14:paraId="00EA5B45" w14:textId="77777777" w:rsidTr="008279A2">
        <w:tc>
          <w:tcPr>
            <w:tcW w:w="6858" w:type="dxa"/>
          </w:tcPr>
          <w:p w14:paraId="46DAA5EC" w14:textId="5818D6ED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نوشتن صحیح نسخه بیماران اورژانسی </w:t>
            </w:r>
            <w:r w:rsidR="009E1380"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در حضور رزیدنت سال اول</w:t>
            </w:r>
          </w:p>
        </w:tc>
        <w:tc>
          <w:tcPr>
            <w:tcW w:w="900" w:type="dxa"/>
          </w:tcPr>
          <w:p w14:paraId="4D1C3336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DE58EB6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7AA0ABC3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0FFB7FFF" w14:textId="77777777" w:rsidTr="008279A2">
        <w:tc>
          <w:tcPr>
            <w:tcW w:w="6858" w:type="dxa"/>
          </w:tcPr>
          <w:p w14:paraId="39BC0A42" w14:textId="7ADA475F" w:rsidR="008279A2" w:rsidRPr="00356B3B" w:rsidRDefault="009E1380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اقدامات درمانی اورژانس در مورد خونریزی از بینی</w:t>
            </w:r>
            <w:r w:rsidR="008279A2"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</w:tcPr>
          <w:p w14:paraId="7DE2558C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6EF8E3C7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5D473650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4A218103" w14:textId="77777777" w:rsidTr="008279A2">
        <w:tc>
          <w:tcPr>
            <w:tcW w:w="6858" w:type="dxa"/>
          </w:tcPr>
          <w:p w14:paraId="3E6A0073" w14:textId="71FCC2C3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تامپون قدامی </w:t>
            </w:r>
            <w:r w:rsidR="009E1380"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در حضور رزیدنت سال یک (شش ماهه دوم)</w:t>
            </w:r>
          </w:p>
        </w:tc>
        <w:tc>
          <w:tcPr>
            <w:tcW w:w="900" w:type="dxa"/>
          </w:tcPr>
          <w:p w14:paraId="03A01911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2FEE5A1F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660432E6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52076FCA" w14:textId="77777777" w:rsidTr="008279A2">
        <w:tc>
          <w:tcPr>
            <w:tcW w:w="6858" w:type="dxa"/>
          </w:tcPr>
          <w:p w14:paraId="025F39AB" w14:textId="24B74017" w:rsidR="008279A2" w:rsidRPr="00356B3B" w:rsidRDefault="008279A2" w:rsidP="008279A2">
            <w:pPr>
              <w:bidi/>
              <w:ind w:left="720" w:hanging="7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آوردن جسم خارجی بینی، گوش، حلق، زیر نظر رزیدنت </w:t>
            </w:r>
            <w:r w:rsidR="009E1380"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سال یک (شش ماهه دوم)</w:t>
            </w:r>
          </w:p>
        </w:tc>
        <w:tc>
          <w:tcPr>
            <w:tcW w:w="900" w:type="dxa"/>
          </w:tcPr>
          <w:p w14:paraId="1A3405FA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58D60BC8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268EDED6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1CD7C171" w14:textId="77777777" w:rsidTr="008279A2">
        <w:tc>
          <w:tcPr>
            <w:tcW w:w="6858" w:type="dxa"/>
          </w:tcPr>
          <w:p w14:paraId="02586D21" w14:textId="53FD6DB5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نحوه صحیح برخورد با بیماران آبسه ای </w:t>
            </w:r>
            <w:r w:rsidR="009E1380"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>رزیدنت سال یک (شش ماهه دوم)</w:t>
            </w:r>
          </w:p>
        </w:tc>
        <w:tc>
          <w:tcPr>
            <w:tcW w:w="900" w:type="dxa"/>
          </w:tcPr>
          <w:p w14:paraId="155F4F2D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046D3012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6BD9C7ED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9BEA411" w14:textId="6A3DFE17" w:rsidR="009E1380" w:rsidRPr="00356B3B" w:rsidRDefault="009E1380" w:rsidP="004634C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قابل ذکر است در 6 ماهه اول (رزیدنت سال دوم باید با رزیدنت سال یک و اینترن بیمار را در اورژانس ویزیت شود.</w:t>
      </w:r>
    </w:p>
    <w:p w14:paraId="1C24C6B9" w14:textId="3C66AB19" w:rsidR="008279A2" w:rsidRPr="00356B3B" w:rsidRDefault="004634C8" w:rsidP="009E1380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 xml:space="preserve">تائیدیه </w:t>
      </w:r>
      <w:r w:rsidRPr="00356B3B">
        <w:rPr>
          <w:rFonts w:cs="B Nazanin"/>
          <w:sz w:val="20"/>
          <w:szCs w:val="20"/>
          <w:lang w:bidi="fa-IR"/>
        </w:rPr>
        <w:t>Log book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توسط رزیدنت کشیک :</w:t>
      </w:r>
      <w:r w:rsidR="008279A2" w:rsidRPr="00356B3B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49E8634D" w14:textId="77777777" w:rsidR="00C55866" w:rsidRDefault="00C55866" w:rsidP="00C55866">
      <w:pPr>
        <w:bidi/>
        <w:rPr>
          <w:rFonts w:cs="B Nazanin"/>
          <w:sz w:val="20"/>
          <w:szCs w:val="20"/>
          <w:lang w:bidi="fa-IR"/>
        </w:rPr>
      </w:pPr>
    </w:p>
    <w:p w14:paraId="236A301C" w14:textId="77777777" w:rsidR="00356B3B" w:rsidRDefault="00356B3B" w:rsidP="00356B3B">
      <w:pPr>
        <w:bidi/>
        <w:rPr>
          <w:rFonts w:cs="B Nazanin"/>
          <w:sz w:val="20"/>
          <w:szCs w:val="20"/>
          <w:lang w:bidi="fa-IR"/>
        </w:rPr>
      </w:pPr>
    </w:p>
    <w:p w14:paraId="7B12D98D" w14:textId="77777777" w:rsidR="00356B3B" w:rsidRDefault="00356B3B" w:rsidP="00356B3B">
      <w:pPr>
        <w:bidi/>
        <w:rPr>
          <w:rFonts w:cs="B Nazanin"/>
          <w:sz w:val="20"/>
          <w:szCs w:val="20"/>
          <w:lang w:bidi="fa-IR"/>
        </w:rPr>
      </w:pPr>
    </w:p>
    <w:p w14:paraId="7C19B1F1" w14:textId="77777777" w:rsidR="00356B3B" w:rsidRDefault="00356B3B" w:rsidP="00356B3B">
      <w:pPr>
        <w:bidi/>
        <w:rPr>
          <w:rFonts w:cs="B Nazanin"/>
          <w:sz w:val="20"/>
          <w:szCs w:val="20"/>
          <w:lang w:bidi="fa-IR"/>
        </w:rPr>
      </w:pPr>
    </w:p>
    <w:p w14:paraId="3D7B9C09" w14:textId="77777777" w:rsidR="00356B3B" w:rsidRDefault="00356B3B" w:rsidP="00356B3B">
      <w:pPr>
        <w:bidi/>
        <w:rPr>
          <w:rFonts w:cs="B Nazanin"/>
          <w:sz w:val="20"/>
          <w:szCs w:val="20"/>
          <w:lang w:bidi="fa-IR"/>
        </w:rPr>
      </w:pPr>
    </w:p>
    <w:p w14:paraId="764A3AB6" w14:textId="77777777" w:rsidR="00356B3B" w:rsidRDefault="00356B3B" w:rsidP="00356B3B">
      <w:pPr>
        <w:bidi/>
        <w:rPr>
          <w:rFonts w:cs="B Nazanin"/>
          <w:sz w:val="20"/>
          <w:szCs w:val="20"/>
          <w:lang w:bidi="fa-IR"/>
        </w:rPr>
      </w:pPr>
    </w:p>
    <w:p w14:paraId="64D96350" w14:textId="77777777" w:rsidR="00356B3B" w:rsidRDefault="00356B3B" w:rsidP="00356B3B">
      <w:pPr>
        <w:bidi/>
        <w:rPr>
          <w:rFonts w:cs="B Nazanin"/>
          <w:sz w:val="20"/>
          <w:szCs w:val="20"/>
          <w:lang w:bidi="fa-IR"/>
        </w:rPr>
      </w:pPr>
    </w:p>
    <w:p w14:paraId="2E54365B" w14:textId="77777777" w:rsidR="00356B3B" w:rsidRPr="00356B3B" w:rsidRDefault="00356B3B" w:rsidP="00356B3B">
      <w:pPr>
        <w:bidi/>
        <w:rPr>
          <w:rFonts w:cs="B Nazanin"/>
          <w:sz w:val="20"/>
          <w:szCs w:val="20"/>
          <w:rtl/>
          <w:lang w:bidi="fa-IR"/>
        </w:rPr>
      </w:pPr>
    </w:p>
    <w:p w14:paraId="73364E5F" w14:textId="4F8FA7D8" w:rsidR="008279A2" w:rsidRPr="00356B3B" w:rsidRDefault="008279A2" w:rsidP="008279A2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ascii="Agency FB" w:hAnsi="Agency FB"/>
          <w:sz w:val="20"/>
          <w:szCs w:val="20"/>
          <w:rtl/>
          <w:lang w:bidi="fa-IR"/>
        </w:rPr>
        <w:lastRenderedPageBreak/>
        <w:t>•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</w:t>
      </w:r>
      <w:r w:rsidR="00135AD9">
        <w:rPr>
          <w:rFonts w:cs="B Nazanin" w:hint="cs"/>
          <w:sz w:val="20"/>
          <w:szCs w:val="20"/>
          <w:rtl/>
          <w:lang w:bidi="fa-IR"/>
        </w:rPr>
        <w:t>امور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مربوط به درمانگاه: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43"/>
        <w:gridCol w:w="761"/>
        <w:gridCol w:w="716"/>
        <w:gridCol w:w="707"/>
      </w:tblGrid>
      <w:tr w:rsidR="008279A2" w:rsidRPr="00356B3B" w14:paraId="086F651B" w14:textId="77777777" w:rsidTr="008279A2">
        <w:tc>
          <w:tcPr>
            <w:tcW w:w="6858" w:type="dxa"/>
          </w:tcPr>
          <w:p w14:paraId="056984B5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حضور به موقع در درمانگاه </w:t>
            </w:r>
          </w:p>
        </w:tc>
        <w:tc>
          <w:tcPr>
            <w:tcW w:w="900" w:type="dxa"/>
          </w:tcPr>
          <w:p w14:paraId="3C14C056" w14:textId="77777777" w:rsidR="008279A2" w:rsidRPr="00356B3B" w:rsidRDefault="008279A2" w:rsidP="001E23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900" w:type="dxa"/>
          </w:tcPr>
          <w:p w14:paraId="03238002" w14:textId="77777777" w:rsidR="008279A2" w:rsidRPr="00356B3B" w:rsidRDefault="008279A2" w:rsidP="001E23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18" w:type="dxa"/>
          </w:tcPr>
          <w:p w14:paraId="03F27B43" w14:textId="77777777" w:rsidR="008279A2" w:rsidRPr="00356B3B" w:rsidRDefault="008279A2" w:rsidP="001E23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8279A2" w:rsidRPr="00356B3B" w14:paraId="062D3BBB" w14:textId="77777777" w:rsidTr="008279A2">
        <w:tc>
          <w:tcPr>
            <w:tcW w:w="6858" w:type="dxa"/>
          </w:tcPr>
          <w:p w14:paraId="348663EA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علاقه در ویزیت بیماران </w:t>
            </w:r>
          </w:p>
        </w:tc>
        <w:tc>
          <w:tcPr>
            <w:tcW w:w="900" w:type="dxa"/>
          </w:tcPr>
          <w:p w14:paraId="22B3CB8C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66948E00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6C189587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602E094D" w14:textId="77777777" w:rsidTr="008279A2">
        <w:tc>
          <w:tcPr>
            <w:tcW w:w="6858" w:type="dxa"/>
          </w:tcPr>
          <w:p w14:paraId="105926C4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گذاشتن تشخیص افتراقی مناسب </w:t>
            </w:r>
          </w:p>
        </w:tc>
        <w:tc>
          <w:tcPr>
            <w:tcW w:w="900" w:type="dxa"/>
          </w:tcPr>
          <w:p w14:paraId="4730D8A9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37F4B2B9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41792931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7104D57C" w14:textId="77777777" w:rsidTr="008279A2">
        <w:tc>
          <w:tcPr>
            <w:tcW w:w="6858" w:type="dxa"/>
          </w:tcPr>
          <w:p w14:paraId="6127BA45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خواندن گرافی های لترال گردن، کادول، شولر، نوار بیماران </w:t>
            </w:r>
          </w:p>
        </w:tc>
        <w:tc>
          <w:tcPr>
            <w:tcW w:w="900" w:type="dxa"/>
          </w:tcPr>
          <w:p w14:paraId="4C21C71A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6E008B6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1BBB06E9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7E00AD35" w14:textId="77777777" w:rsidTr="008279A2">
        <w:tc>
          <w:tcPr>
            <w:tcW w:w="6858" w:type="dxa"/>
          </w:tcPr>
          <w:p w14:paraId="617EE2C4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خواندن صحیح اودیوگرامها </w:t>
            </w:r>
          </w:p>
        </w:tc>
        <w:tc>
          <w:tcPr>
            <w:tcW w:w="900" w:type="dxa"/>
          </w:tcPr>
          <w:p w14:paraId="5BCE689F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1890796D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798F0005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4EC68636" w14:textId="77777777" w:rsidTr="008279A2">
        <w:tc>
          <w:tcPr>
            <w:tcW w:w="6858" w:type="dxa"/>
          </w:tcPr>
          <w:p w14:paraId="7B01D1F2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صحیح تستهای دیاپازونی </w:t>
            </w:r>
          </w:p>
        </w:tc>
        <w:tc>
          <w:tcPr>
            <w:tcW w:w="900" w:type="dxa"/>
          </w:tcPr>
          <w:p w14:paraId="0FE02F52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268420C0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35E935ED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4B48D9CF" w14:textId="77777777" w:rsidTr="008279A2">
        <w:tc>
          <w:tcPr>
            <w:tcW w:w="6858" w:type="dxa"/>
          </w:tcPr>
          <w:p w14:paraId="3117998A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درمان صحیح اوتیت </w:t>
            </w:r>
          </w:p>
        </w:tc>
        <w:tc>
          <w:tcPr>
            <w:tcW w:w="900" w:type="dxa"/>
          </w:tcPr>
          <w:p w14:paraId="716A0764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0BAA7361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25190105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11710F8F" w14:textId="77777777" w:rsidTr="008279A2">
        <w:tc>
          <w:tcPr>
            <w:tcW w:w="6858" w:type="dxa"/>
          </w:tcPr>
          <w:p w14:paraId="44D8AE7E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درمان صحیح سینوزیت </w:t>
            </w:r>
          </w:p>
        </w:tc>
        <w:tc>
          <w:tcPr>
            <w:tcW w:w="900" w:type="dxa"/>
          </w:tcPr>
          <w:p w14:paraId="47AAFEE0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0600AED2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633F60CA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279A2" w:rsidRPr="00356B3B" w14:paraId="17391262" w14:textId="77777777" w:rsidTr="008279A2">
        <w:tc>
          <w:tcPr>
            <w:tcW w:w="6858" w:type="dxa"/>
          </w:tcPr>
          <w:p w14:paraId="396EA330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B3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درمان صحیح فارنژيت </w:t>
            </w:r>
          </w:p>
        </w:tc>
        <w:tc>
          <w:tcPr>
            <w:tcW w:w="900" w:type="dxa"/>
          </w:tcPr>
          <w:p w14:paraId="647731CA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14:paraId="4BBE0BEB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dxa"/>
          </w:tcPr>
          <w:p w14:paraId="54DC01AC" w14:textId="77777777" w:rsidR="008279A2" w:rsidRPr="00356B3B" w:rsidRDefault="008279A2" w:rsidP="008279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382E67D" w14:textId="77777777" w:rsidR="008279A2" w:rsidRPr="00356B3B" w:rsidRDefault="004634C8" w:rsidP="004634C8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 xml:space="preserve">تائیدیه </w:t>
      </w:r>
      <w:r w:rsidRPr="00356B3B">
        <w:rPr>
          <w:rFonts w:cs="B Nazanin"/>
          <w:sz w:val="20"/>
          <w:szCs w:val="20"/>
          <w:lang w:bidi="fa-IR"/>
        </w:rPr>
        <w:t>Log book</w:t>
      </w:r>
      <w:r w:rsidRPr="00356B3B">
        <w:rPr>
          <w:rFonts w:cs="B Nazanin" w:hint="cs"/>
          <w:sz w:val="20"/>
          <w:szCs w:val="20"/>
          <w:rtl/>
          <w:lang w:bidi="fa-IR"/>
        </w:rPr>
        <w:t xml:space="preserve"> توسط رزیدنت درمانگاه :</w:t>
      </w:r>
    </w:p>
    <w:p w14:paraId="1E600F33" w14:textId="77777777" w:rsidR="00B4431D" w:rsidRPr="00356B3B" w:rsidRDefault="00B4431D" w:rsidP="00B4431D">
      <w:pPr>
        <w:bidi/>
        <w:rPr>
          <w:rFonts w:cs="B Nazanin"/>
          <w:sz w:val="20"/>
          <w:szCs w:val="20"/>
          <w:rtl/>
          <w:lang w:bidi="fa-IR"/>
        </w:rPr>
      </w:pPr>
    </w:p>
    <w:p w14:paraId="70D0DF8D" w14:textId="3749FCB5" w:rsidR="00B4431D" w:rsidRPr="00356B3B" w:rsidRDefault="00174E34" w:rsidP="00356B3B">
      <w:pPr>
        <w:bidi/>
        <w:rPr>
          <w:rFonts w:cs="B Nazanin"/>
          <w:sz w:val="20"/>
          <w:szCs w:val="20"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مدیر گروه:</w:t>
      </w:r>
    </w:p>
    <w:p w14:paraId="181D20C2" w14:textId="77777777" w:rsidR="00174E34" w:rsidRPr="00356B3B" w:rsidRDefault="00174E34" w:rsidP="00174E34">
      <w:pPr>
        <w:bidi/>
        <w:rPr>
          <w:rFonts w:cs="B Nazanin"/>
          <w:sz w:val="20"/>
          <w:szCs w:val="20"/>
          <w:rtl/>
          <w:lang w:bidi="fa-IR"/>
        </w:rPr>
      </w:pPr>
    </w:p>
    <w:p w14:paraId="7B791A8D" w14:textId="6FB614D4" w:rsidR="00B4431D" w:rsidRPr="00356B3B" w:rsidRDefault="00174E34" w:rsidP="00356B3B">
      <w:pPr>
        <w:bidi/>
        <w:rPr>
          <w:rFonts w:cs="B Nazanin"/>
          <w:sz w:val="20"/>
          <w:szCs w:val="20"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معاون آموزشی بیمارستان:</w:t>
      </w:r>
    </w:p>
    <w:p w14:paraId="6FFC9392" w14:textId="77777777" w:rsidR="00174E34" w:rsidRPr="00356B3B" w:rsidRDefault="00174E34" w:rsidP="00174E34">
      <w:pPr>
        <w:bidi/>
        <w:rPr>
          <w:rFonts w:cs="B Nazanin"/>
          <w:sz w:val="20"/>
          <w:szCs w:val="20"/>
          <w:rtl/>
          <w:lang w:bidi="fa-IR"/>
        </w:rPr>
      </w:pPr>
    </w:p>
    <w:p w14:paraId="47B64E16" w14:textId="77777777" w:rsidR="00B4431D" w:rsidRPr="00356B3B" w:rsidRDefault="00B4431D" w:rsidP="00B4431D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رئیس بخش:</w:t>
      </w:r>
    </w:p>
    <w:p w14:paraId="37DE7A2F" w14:textId="77777777" w:rsidR="00B4431D" w:rsidRPr="00356B3B" w:rsidRDefault="00B4431D" w:rsidP="00B4431D">
      <w:pPr>
        <w:bidi/>
        <w:rPr>
          <w:rFonts w:cs="B Nazanin"/>
          <w:sz w:val="20"/>
          <w:szCs w:val="20"/>
          <w:lang w:bidi="fa-IR"/>
        </w:rPr>
      </w:pPr>
    </w:p>
    <w:p w14:paraId="6D022EE5" w14:textId="77777777" w:rsidR="00174E34" w:rsidRPr="00356B3B" w:rsidRDefault="00174E34" w:rsidP="00174E34">
      <w:pPr>
        <w:bidi/>
        <w:rPr>
          <w:rFonts w:cs="B Nazanin"/>
          <w:sz w:val="20"/>
          <w:szCs w:val="20"/>
          <w:rtl/>
          <w:lang w:bidi="fa-IR"/>
        </w:rPr>
      </w:pPr>
    </w:p>
    <w:p w14:paraId="07CDEE85" w14:textId="77777777" w:rsidR="00161943" w:rsidRPr="00356B3B" w:rsidRDefault="00161943" w:rsidP="00161943">
      <w:pPr>
        <w:bidi/>
        <w:rPr>
          <w:rFonts w:cs="B Nazanin"/>
          <w:sz w:val="20"/>
          <w:szCs w:val="20"/>
          <w:rtl/>
          <w:lang w:bidi="fa-IR"/>
        </w:rPr>
      </w:pPr>
      <w:r w:rsidRPr="00356B3B">
        <w:rPr>
          <w:rFonts w:cs="B Nazanin" w:hint="cs"/>
          <w:sz w:val="20"/>
          <w:szCs w:val="20"/>
          <w:rtl/>
          <w:lang w:bidi="fa-IR"/>
        </w:rPr>
        <w:t>دستیار ارشد گروه:</w:t>
      </w:r>
    </w:p>
    <w:sectPr w:rsidR="00161943" w:rsidRPr="00356B3B" w:rsidSect="00F42B6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110D9"/>
    <w:multiLevelType w:val="hybridMultilevel"/>
    <w:tmpl w:val="C30AEEB0"/>
    <w:lvl w:ilvl="0" w:tplc="BDE22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098"/>
    <w:rsid w:val="00135AD9"/>
    <w:rsid w:val="00161943"/>
    <w:rsid w:val="00174E34"/>
    <w:rsid w:val="00277687"/>
    <w:rsid w:val="002C0098"/>
    <w:rsid w:val="00356B3B"/>
    <w:rsid w:val="003C7EA1"/>
    <w:rsid w:val="003E6752"/>
    <w:rsid w:val="004634C8"/>
    <w:rsid w:val="00477A59"/>
    <w:rsid w:val="005F5BED"/>
    <w:rsid w:val="00685B15"/>
    <w:rsid w:val="008279A2"/>
    <w:rsid w:val="009B4B91"/>
    <w:rsid w:val="009E1380"/>
    <w:rsid w:val="00B4431D"/>
    <w:rsid w:val="00B54455"/>
    <w:rsid w:val="00B901E1"/>
    <w:rsid w:val="00C55866"/>
    <w:rsid w:val="00C60BE6"/>
    <w:rsid w:val="00F240C4"/>
    <w:rsid w:val="00F42B67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AF25"/>
  <w15:docId w15:val="{6CB0FE13-3EB3-448A-959E-3B85846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98"/>
    <w:pPr>
      <w:ind w:left="720"/>
      <w:contextualSpacing/>
    </w:pPr>
  </w:style>
  <w:style w:type="table" w:styleId="TableGrid">
    <w:name w:val="Table Grid"/>
    <w:basedOn w:val="TableNormal"/>
    <w:uiPriority w:val="59"/>
    <w:rsid w:val="002C0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42A2-0C8E-4B36-BEFE-D8D4FCA7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</dc:creator>
  <cp:keywords/>
  <dc:description/>
  <cp:lastModifiedBy>سلمه   هم نشین فرد</cp:lastModifiedBy>
  <cp:revision>15</cp:revision>
  <cp:lastPrinted>2024-04-06T05:34:00Z</cp:lastPrinted>
  <dcterms:created xsi:type="dcterms:W3CDTF">2011-02-13T07:21:00Z</dcterms:created>
  <dcterms:modified xsi:type="dcterms:W3CDTF">2024-05-05T04:34:00Z</dcterms:modified>
</cp:coreProperties>
</file>